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34B08" w14:textId="77777777" w:rsidR="0020440C" w:rsidRDefault="0020440C" w:rsidP="0020440C">
      <w:pPr>
        <w:pStyle w:val="HTMLPreformatted"/>
        <w:rPr>
          <w:color w:val="000000"/>
        </w:rPr>
      </w:pPr>
      <w:r>
        <w:rPr>
          <w:color w:val="000000"/>
        </w:rPr>
        <w:t>NOTICES AND INFORMATION</w:t>
      </w:r>
    </w:p>
    <w:p w14:paraId="60921C64" w14:textId="77777777" w:rsidR="0020440C" w:rsidRDefault="0020440C" w:rsidP="0020440C">
      <w:pPr>
        <w:pStyle w:val="HTMLPreformatted"/>
        <w:rPr>
          <w:color w:val="000000"/>
        </w:rPr>
      </w:pPr>
      <w:r>
        <w:rPr>
          <w:color w:val="000000"/>
        </w:rPr>
        <w:t>Do Not Translate or Localize</w:t>
      </w:r>
    </w:p>
    <w:p w14:paraId="605801CA" w14:textId="77777777" w:rsidR="0020440C" w:rsidRDefault="0020440C" w:rsidP="0020440C">
      <w:pPr>
        <w:pStyle w:val="HTMLPreformatted"/>
        <w:rPr>
          <w:color w:val="000000"/>
        </w:rPr>
      </w:pPr>
    </w:p>
    <w:p w14:paraId="2B499DF1" w14:textId="77777777" w:rsidR="0020440C" w:rsidRDefault="0020440C" w:rsidP="0020440C">
      <w:pPr>
        <w:pStyle w:val="HTMLPreformatted"/>
        <w:rPr>
          <w:color w:val="000000"/>
        </w:rPr>
      </w:pPr>
      <w:r>
        <w:rPr>
          <w:color w:val="000000"/>
        </w:rPr>
        <w:t>This software incorporates material from third parties. Microsoft makes certain</w:t>
      </w:r>
    </w:p>
    <w:p w14:paraId="423CEE2F" w14:textId="77777777" w:rsidR="0020440C" w:rsidRDefault="0020440C" w:rsidP="0020440C">
      <w:pPr>
        <w:pStyle w:val="HTMLPreformatted"/>
        <w:rPr>
          <w:color w:val="000000"/>
        </w:rPr>
      </w:pP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code available at https://3rdpartysource.microsoft.com, or you may</w:t>
      </w:r>
    </w:p>
    <w:p w14:paraId="368A4D6D" w14:textId="77777777" w:rsidR="0020440C" w:rsidRDefault="0020440C" w:rsidP="0020440C">
      <w:pPr>
        <w:pStyle w:val="HTMLPreformatted"/>
        <w:rPr>
          <w:color w:val="000000"/>
        </w:rPr>
      </w:pPr>
      <w:r>
        <w:rPr>
          <w:color w:val="000000"/>
        </w:rPr>
        <w:t>send a check or money order for US $5.00, including the product name, the open</w:t>
      </w:r>
    </w:p>
    <w:p w14:paraId="72C92BF5" w14:textId="77777777" w:rsidR="0020440C" w:rsidRDefault="0020440C" w:rsidP="0020440C">
      <w:pPr>
        <w:pStyle w:val="HTMLPreformatted"/>
        <w:rPr>
          <w:color w:val="000000"/>
        </w:rPr>
      </w:pPr>
      <w:r>
        <w:rPr>
          <w:color w:val="000000"/>
        </w:rPr>
        <w:t>source component name, and version number, to:</w:t>
      </w:r>
    </w:p>
    <w:p w14:paraId="2AA83C48" w14:textId="77777777" w:rsidR="0020440C" w:rsidRDefault="0020440C" w:rsidP="0020440C">
      <w:pPr>
        <w:pStyle w:val="HTMLPreformatted"/>
        <w:rPr>
          <w:color w:val="000000"/>
        </w:rPr>
      </w:pPr>
    </w:p>
    <w:p w14:paraId="131D6DC0" w14:textId="77777777" w:rsidR="0020440C" w:rsidRDefault="0020440C" w:rsidP="0020440C">
      <w:pPr>
        <w:pStyle w:val="HTMLPreformatted"/>
        <w:rPr>
          <w:color w:val="000000"/>
        </w:rPr>
      </w:pPr>
      <w:r>
        <w:rPr>
          <w:color w:val="000000"/>
        </w:rPr>
        <w:t>Source Code Compliance Team</w:t>
      </w:r>
    </w:p>
    <w:p w14:paraId="6B081F30" w14:textId="77777777" w:rsidR="0020440C" w:rsidRDefault="0020440C" w:rsidP="0020440C">
      <w:pPr>
        <w:pStyle w:val="HTMLPreformatted"/>
        <w:rPr>
          <w:color w:val="000000"/>
        </w:rPr>
      </w:pPr>
      <w:r>
        <w:rPr>
          <w:color w:val="000000"/>
        </w:rPr>
        <w:t>Microsoft Corporation</w:t>
      </w:r>
    </w:p>
    <w:p w14:paraId="31A1565F" w14:textId="77777777" w:rsidR="0020440C" w:rsidRDefault="0020440C" w:rsidP="0020440C">
      <w:pPr>
        <w:pStyle w:val="HTMLPreformatted"/>
        <w:rPr>
          <w:color w:val="000000"/>
        </w:rPr>
      </w:pPr>
      <w:r>
        <w:rPr>
          <w:color w:val="000000"/>
        </w:rPr>
        <w:t>One Microsoft Way</w:t>
      </w:r>
    </w:p>
    <w:p w14:paraId="157B3D93" w14:textId="77777777" w:rsidR="0020440C" w:rsidRDefault="0020440C" w:rsidP="0020440C">
      <w:pPr>
        <w:pStyle w:val="HTMLPreformatted"/>
        <w:rPr>
          <w:color w:val="000000"/>
        </w:rPr>
      </w:pPr>
      <w:r>
        <w:rPr>
          <w:color w:val="000000"/>
        </w:rPr>
        <w:t>Redmond, WA 98052</w:t>
      </w:r>
    </w:p>
    <w:p w14:paraId="33F5F9AF" w14:textId="77777777" w:rsidR="0020440C" w:rsidRDefault="0020440C" w:rsidP="0020440C">
      <w:pPr>
        <w:pStyle w:val="HTMLPreformatted"/>
        <w:rPr>
          <w:color w:val="000000"/>
        </w:rPr>
      </w:pPr>
      <w:r>
        <w:rPr>
          <w:color w:val="000000"/>
        </w:rPr>
        <w:t>USA</w:t>
      </w:r>
    </w:p>
    <w:p w14:paraId="7E787AC6" w14:textId="77777777" w:rsidR="0020440C" w:rsidRDefault="0020440C" w:rsidP="0020440C">
      <w:pPr>
        <w:pStyle w:val="HTMLPreformatted"/>
        <w:rPr>
          <w:color w:val="000000"/>
        </w:rPr>
      </w:pPr>
    </w:p>
    <w:p w14:paraId="6F0AF3B7" w14:textId="77777777" w:rsidR="0020440C" w:rsidRDefault="0020440C" w:rsidP="0020440C">
      <w:pPr>
        <w:pStyle w:val="HTMLPreformatted"/>
        <w:rPr>
          <w:color w:val="000000"/>
        </w:rPr>
      </w:pPr>
      <w:r>
        <w:rPr>
          <w:color w:val="000000"/>
        </w:rPr>
        <w:t>Notwithstanding any other terms, you may reverse engineer this software to the</w:t>
      </w:r>
    </w:p>
    <w:p w14:paraId="1234A201" w14:textId="77777777" w:rsidR="0020440C" w:rsidRDefault="0020440C" w:rsidP="0020440C">
      <w:pPr>
        <w:pStyle w:val="HTMLPreformatted"/>
        <w:rPr>
          <w:color w:val="000000"/>
        </w:rPr>
      </w:pPr>
      <w:r>
        <w:rPr>
          <w:color w:val="000000"/>
        </w:rPr>
        <w:t>extent required to debug changes to any libraries licensed under the GNU Lesser</w:t>
      </w:r>
    </w:p>
    <w:p w14:paraId="0837B0D8" w14:textId="77777777" w:rsidR="0020440C" w:rsidRDefault="0020440C" w:rsidP="0020440C">
      <w:pPr>
        <w:pStyle w:val="HTMLPreformatted"/>
        <w:rPr>
          <w:color w:val="000000"/>
        </w:rPr>
      </w:pPr>
      <w:r>
        <w:rPr>
          <w:color w:val="000000"/>
        </w:rPr>
        <w:t>General Public License.</w:t>
      </w:r>
    </w:p>
    <w:p w14:paraId="7B1EF4FB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FAC"/>
    <w:rsid w:val="0020440C"/>
    <w:rsid w:val="005B0EB2"/>
    <w:rsid w:val="00BC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41A40"/>
  <w15:chartTrackingRefBased/>
  <w15:docId w15:val="{1C9477ED-987B-4409-8F4A-51D167FE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0F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0FA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2022-10-25T16:40:00Z</dcterms:created>
  <dcterms:modified xsi:type="dcterms:W3CDTF">2022-10-25T16:40:00Z</dcterms:modified>
</cp:coreProperties>
</file>